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567D" w14:textId="77777777" w:rsidR="0000399F" w:rsidRPr="0000399F" w:rsidRDefault="0000399F" w:rsidP="000039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Приложение № 1</w:t>
      </w:r>
    </w:p>
    <w:p w14:paraId="69F6D8B7" w14:textId="77777777" w:rsidR="0000399F" w:rsidRPr="0000399F" w:rsidRDefault="0000399F" w:rsidP="0000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</w:pPr>
    </w:p>
    <w:p w14:paraId="3DE4E67B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6ADC25" w14:textId="77777777" w:rsidR="0000399F" w:rsidRPr="0000399F" w:rsidRDefault="0000399F" w:rsidP="0000399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ЗАЯВКИ НА УЧАСТИЕ В АУКЦИОНЕ В ЭЛЕКТРОННОЙ ФОРМЕ</w:t>
      </w:r>
    </w:p>
    <w:p w14:paraId="4B8C3AA7" w14:textId="77777777" w:rsidR="0000399F" w:rsidRPr="0000399F" w:rsidRDefault="0000399F" w:rsidP="0000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право заключения договора аренды имущества</w:t>
      </w:r>
    </w:p>
    <w:p w14:paraId="5DB2EFE2" w14:textId="77777777" w:rsidR="0000399F" w:rsidRPr="0000399F" w:rsidRDefault="0000399F" w:rsidP="0000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14:paraId="34A99B6D" w14:textId="77777777" w:rsidR="0000399F" w:rsidRPr="0000399F" w:rsidRDefault="0000399F" w:rsidP="0000399F">
      <w:pPr>
        <w:pBdr>
          <w:bottom w:val="single" w:sz="4" w:space="1" w:color="auto"/>
        </w:pBdr>
        <w:tabs>
          <w:tab w:val="left" w:pos="162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Претендент </w:t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9BC74C5" w14:textId="77777777" w:rsidR="0000399F" w:rsidRPr="0000399F" w:rsidRDefault="0000399F" w:rsidP="000039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</w:t>
      </w:r>
      <w:r w:rsidRPr="000039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физического лица, индивидуального предпринимателя,</w:t>
      </w:r>
      <w:r w:rsidRPr="000039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наименование юридического лица с указанием организационно-правовой формы</w:t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DD8910A" w14:textId="77777777" w:rsidR="0000399F" w:rsidRPr="0000399F" w:rsidRDefault="0000399F" w:rsidP="0000399F">
      <w:pPr>
        <w:pBdr>
          <w:bottom w:val="single" w:sz="4" w:space="1" w:color="auto"/>
        </w:pBd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лице</w:t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14:paraId="784126EA" w14:textId="77777777" w:rsidR="0000399F" w:rsidRPr="0000399F" w:rsidRDefault="0000399F" w:rsidP="000039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0039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руководителя юридического лица или уполномоченного лица</w:t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67EC9A1" w14:textId="77777777" w:rsidR="0000399F" w:rsidRPr="0000399F" w:rsidRDefault="0000399F" w:rsidP="0000399F">
      <w:pPr>
        <w:pBdr>
          <w:bottom w:val="single" w:sz="4" w:space="1" w:color="auto"/>
        </w:pBd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действующего на основании</w:t>
      </w:r>
      <w:r w:rsidRPr="0000399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790A119B" w14:textId="77777777" w:rsidR="0000399F" w:rsidRPr="0000399F" w:rsidRDefault="0000399F" w:rsidP="000039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(Устав, Положение, Соглашение и т.д.)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00399F" w:rsidRPr="0000399F" w14:paraId="7C34AAF0" w14:textId="77777777" w:rsidTr="00DC4B73">
        <w:trPr>
          <w:trHeight w:val="201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2526BB6" w14:textId="77777777" w:rsidR="0000399F" w:rsidRPr="0000399F" w:rsidRDefault="0000399F" w:rsidP="0000399F">
            <w:pPr>
              <w:spacing w:after="0" w:line="276" w:lineRule="auto"/>
              <w:ind w:lef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</w:t>
            </w: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физическим лицом, индивидуальным предпринимателем)</w:t>
            </w:r>
          </w:p>
          <w:p w14:paraId="7EFAD717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Паспортные данные: серия   №           ,дата выдачи  </w:t>
            </w:r>
          </w:p>
          <w:p w14:paraId="781A9379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выдан:  </w:t>
            </w:r>
          </w:p>
          <w:p w14:paraId="2E988E8E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</w:t>
            </w:r>
          </w:p>
          <w:p w14:paraId="2DA1B255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</w:t>
            </w:r>
          </w:p>
          <w:p w14:paraId="2F432B11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14:paraId="3ED7E9E4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ОГРНИП (для индивидуального предпринимателя) №      </w:t>
            </w:r>
          </w:p>
        </w:tc>
      </w:tr>
      <w:tr w:rsidR="0000399F" w:rsidRPr="0000399F" w14:paraId="5592C2A0" w14:textId="77777777" w:rsidTr="00DC4B73">
        <w:trPr>
          <w:trHeight w:val="1024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B8EB499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 юридическим лицом)</w:t>
            </w:r>
          </w:p>
          <w:p w14:paraId="7CB30B59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местонахождения:      </w:t>
            </w:r>
          </w:p>
          <w:p w14:paraId="7BC75741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 </w:t>
            </w:r>
          </w:p>
          <w:p w14:paraId="296B579E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</w:t>
            </w:r>
          </w:p>
          <w:p w14:paraId="160D1DBF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ИНН              </w:t>
            </w:r>
          </w:p>
          <w:p w14:paraId="103AD798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КПП           </w:t>
            </w:r>
          </w:p>
          <w:p w14:paraId="3C6DA654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     </w:t>
            </w:r>
          </w:p>
        </w:tc>
      </w:tr>
      <w:tr w:rsidR="0000399F" w:rsidRPr="0000399F" w14:paraId="189E189C" w14:textId="77777777" w:rsidTr="00DC4B73">
        <w:trPr>
          <w:trHeight w:val="117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A41535B" w14:textId="77777777" w:rsidR="0000399F" w:rsidRPr="0000399F" w:rsidRDefault="0000399F" w:rsidP="0000399F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Представитель Заявителя</w:t>
            </w: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  <w:p w14:paraId="3727C517" w14:textId="77777777" w:rsidR="0000399F" w:rsidRPr="0000399F" w:rsidRDefault="0000399F" w:rsidP="000039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14:paraId="0BC0E717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Действует на основании доверенности от, №  </w:t>
            </w:r>
          </w:p>
          <w:p w14:paraId="026E07C5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Паспортные данные представителя: серия №, дата выдачи </w:t>
            </w:r>
          </w:p>
          <w:p w14:paraId="522CBCB3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выдан:     </w:t>
            </w:r>
          </w:p>
          <w:p w14:paraId="194FF859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      </w:t>
            </w:r>
          </w:p>
          <w:p w14:paraId="2BF7263B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</w:t>
            </w:r>
          </w:p>
          <w:p w14:paraId="43826C3E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14:paraId="7D7F52F2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99F" w:rsidRPr="0000399F" w14:paraId="170DFF0E" w14:textId="77777777" w:rsidTr="00DC4B73">
        <w:trPr>
          <w:trHeight w:val="478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422D48B" w14:textId="77777777" w:rsidR="0000399F" w:rsidRPr="0000399F" w:rsidRDefault="0000399F" w:rsidP="0000399F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Претендента для возврата задатка</w:t>
            </w:r>
          </w:p>
          <w:p w14:paraId="474090FE" w14:textId="77777777" w:rsidR="0000399F" w:rsidRPr="0000399F" w:rsidRDefault="0000399F" w:rsidP="0000399F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Получатель, (банковские реквизиты)</w:t>
            </w:r>
          </w:p>
          <w:p w14:paraId="13073878" w14:textId="77777777" w:rsidR="0000399F" w:rsidRPr="0000399F" w:rsidRDefault="0000399F" w:rsidP="0000399F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Банк, (реквизиты)</w:t>
            </w:r>
          </w:p>
        </w:tc>
      </w:tr>
    </w:tbl>
    <w:p w14:paraId="0EFE7D0D" w14:textId="77777777" w:rsidR="0000399F" w:rsidRPr="0000399F" w:rsidRDefault="0000399F" w:rsidP="00003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1021B4" w14:textId="030ED787" w:rsidR="0000399F" w:rsidRPr="0000399F" w:rsidRDefault="0000399F" w:rsidP="0000399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color w:val="000000"/>
          <w:lang w:eastAsia="ru-RU"/>
        </w:rPr>
        <w:t>принял решение об участии в аукционе в электронной форме на право заключения договора аренды имущества: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C0DBB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DC0DBB" w:rsidRPr="00DC0DBB">
        <w:rPr>
          <w:rFonts w:ascii="Times New Roman" w:eastAsia="Times New Roman" w:hAnsi="Times New Roman" w:cs="Times New Roman"/>
          <w:color w:val="000000"/>
          <w:lang w:eastAsia="ru-RU"/>
        </w:rPr>
        <w:t xml:space="preserve">асть недвижимого муниципального имущества – нежилого здания Спортивно-оздоровительный комплекс, с кадастровым номером 54:34:011701:22, расположенного по адресу: Новосибирская область, Куйбышевский район, г. Куйбышев, ул. Партизанская, 2, </w:t>
      </w:r>
      <w:r w:rsidR="005579A0" w:rsidRPr="005579A0">
        <w:rPr>
          <w:rFonts w:ascii="Times New Roman" w:eastAsia="Times New Roman" w:hAnsi="Times New Roman" w:cs="Times New Roman"/>
          <w:color w:val="000000"/>
          <w:lang w:eastAsia="ru-RU"/>
        </w:rPr>
        <w:t>площадью 21.8 кв. м (помещение в здании, 2 этаж)</w:t>
      </w:r>
      <w:r w:rsidR="00DC0DBB" w:rsidRPr="00DC0DB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5579A0" w:rsidRPr="005579A0">
        <w:rPr>
          <w:rFonts w:ascii="Times New Roman" w:eastAsia="Times New Roman" w:hAnsi="Times New Roman" w:cs="Times New Roman"/>
          <w:color w:val="000000"/>
          <w:lang w:eastAsia="ru-RU"/>
        </w:rPr>
        <w:t>целевое назначение Имущества - для осуществления массажных процедур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0399F">
        <w:rPr>
          <w:rFonts w:ascii="Times New Roman" w:eastAsia="Times New Roman" w:hAnsi="Times New Roman" w:cs="Times New Roman"/>
          <w:b/>
          <w:color w:val="000000"/>
          <w:lang w:eastAsia="ru-RU"/>
        </w:rPr>
        <w:t>и обязуется обеспечить поступление задатка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</w:t>
      </w:r>
      <w:r w:rsidR="00D659E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1 765</w:t>
      </w:r>
      <w:r w:rsidR="00FF39E5" w:rsidRPr="00FF39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</w:t>
      </w:r>
      <w:r w:rsidR="00D659E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одна тысяча семьсот шестьдесят пять</w:t>
      </w:r>
      <w:r w:rsidR="00FF39E5" w:rsidRPr="00FF39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) рублей </w:t>
      </w:r>
      <w:r w:rsidR="00D659E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8</w:t>
      </w:r>
      <w:r w:rsidR="00FF39E5" w:rsidRPr="00FF39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0 копеек, без учета НДС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, в сроки и в порядке, установленные в аукционной документации, и в соответствии с Регламентом Оператора электронной площадки.</w:t>
      </w:r>
    </w:p>
    <w:p w14:paraId="09E9E942" w14:textId="77777777" w:rsidR="0000399F" w:rsidRPr="0000399F" w:rsidRDefault="0000399F" w:rsidP="0000399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открытого аукциона, документации об аукционе.</w:t>
      </w:r>
    </w:p>
    <w:p w14:paraId="6DA64DE8" w14:textId="77777777" w:rsidR="0000399F" w:rsidRPr="0000399F" w:rsidRDefault="00D02DC5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3. Заявитель осведомлен о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состоянии объекта</w:t>
      </w:r>
      <w:r w:rsid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аренды,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его количественными и качественными характеристиками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целевым использованием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и не имеет претензий к Арендодателю по состоянию Имущества. </w:t>
      </w:r>
    </w:p>
    <w:p w14:paraId="2007C1AF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4. Заявитель подтверждает, что в отношении него:</w:t>
      </w:r>
    </w:p>
    <w:p w14:paraId="649E088D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- не проводится процедура ликвидации или банкротства;</w:t>
      </w:r>
    </w:p>
    <w:p w14:paraId="1DBAE8FC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- не введено конкурсное управление;</w:t>
      </w:r>
    </w:p>
    <w:p w14:paraId="2688C445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- не приостановлена деятельность в порядке, предусмотренном Кодексом РФ об административных правонарушениях.</w:t>
      </w:r>
    </w:p>
    <w:p w14:paraId="67DE51CC" w14:textId="77777777" w:rsidR="0000399F" w:rsidRDefault="00A5283B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. Ответственность за достоверность представленных документов и информации несет Заявитель.</w:t>
      </w:r>
      <w:r w:rsid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Заявитель осведомлен о том, что указание в заявке недостоверных сведений является основанием для от участия в аукцион</w:t>
      </w:r>
      <w:r w:rsidR="0000399F">
        <w:rPr>
          <w:rFonts w:ascii="Times New Roman" w:eastAsia="Times New Roman" w:hAnsi="Times New Roman" w:cs="Times New Roman"/>
          <w:color w:val="000000"/>
          <w:lang w:eastAsia="ru-RU"/>
        </w:rPr>
        <w:t>е на любом этапе его проведения.</w:t>
      </w:r>
    </w:p>
    <w:p w14:paraId="56F4EAEE" w14:textId="77777777" w:rsidR="0000399F" w:rsidRPr="0000399F" w:rsidRDefault="00A5283B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Заявитель осведомлен о том, что он вправе отозвать настоящую заявку до установленных даты и времени начала рассмотрения заявок на участие в аукционе.</w:t>
      </w:r>
    </w:p>
    <w:p w14:paraId="0CE594EA" w14:textId="77777777" w:rsidR="0000399F" w:rsidRPr="0000399F" w:rsidRDefault="00A5283B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. В случае признания победителем аукциона Заявитель обязуется:</w:t>
      </w:r>
    </w:p>
    <w:p w14:paraId="5E8E906D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- заключить договор аренды муниципального имущества в соответствии с порядком, сроками и требованиями, установленными </w:t>
      </w:r>
      <w:r w:rsidR="00A5283B">
        <w:rPr>
          <w:rFonts w:ascii="Times New Roman" w:eastAsia="Times New Roman" w:hAnsi="Times New Roman" w:cs="Times New Roman"/>
          <w:color w:val="000000"/>
          <w:lang w:eastAsia="ru-RU"/>
        </w:rPr>
        <w:t xml:space="preserve">Аукционной документацией 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и договором;</w:t>
      </w:r>
    </w:p>
    <w:p w14:paraId="1E478103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- оплачивать стоимость арендной платы, в порядке и сроки, установленные договором аренды муниципального имущества, по форме, установленной документацией об аукционе.</w:t>
      </w:r>
    </w:p>
    <w:p w14:paraId="382D1AA5" w14:textId="77777777" w:rsidR="0000399F" w:rsidRDefault="00A5283B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. В случае, если мои предложения будут лучшими после предложений победителя аукциона, а победитель аукциона будет признан уклонившимся от заключения договора аренды, обязуюсь подписать данный договор в соответствии с требованиями документации об аукционе.</w:t>
      </w:r>
    </w:p>
    <w:p w14:paraId="3563FB84" w14:textId="77777777" w:rsidR="0000399F" w:rsidRDefault="00A5283B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Заявитель согласен и принимает все условия, требования, положения Аукционной документации, проекта договора и Регламента Оператора электронной площадки, и они ему понятны</w:t>
      </w:r>
      <w:r w:rsidR="00247544" w:rsidRPr="0024754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57B4CD0B" w14:textId="77777777" w:rsidR="00247544" w:rsidRDefault="0000399F" w:rsidP="0024754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5283B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порядком внесения </w:t>
      </w:r>
      <w:r w:rsidR="00247544">
        <w:rPr>
          <w:rFonts w:ascii="Times New Roman" w:eastAsia="Times New Roman" w:hAnsi="Times New Roman" w:cs="Times New Roman"/>
          <w:color w:val="000000"/>
          <w:lang w:eastAsia="ru-RU"/>
        </w:rPr>
        <w:t>арендной платы</w:t>
      </w:r>
      <w:r w:rsidR="00A5283B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имуществ</w:t>
      </w:r>
      <w:r w:rsidR="00A5283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247544">
        <w:rPr>
          <w:rFonts w:ascii="Times New Roman" w:eastAsia="Times New Roman" w:hAnsi="Times New Roman" w:cs="Times New Roman"/>
          <w:color w:val="000000"/>
          <w:lang w:eastAsia="ru-RU"/>
        </w:rPr>
        <w:t xml:space="preserve"> и они ему понятны.</w:t>
      </w:r>
    </w:p>
    <w:p w14:paraId="4E2B13E2" w14:textId="77777777" w:rsidR="00247544" w:rsidRDefault="00247544" w:rsidP="0024754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11.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Заявитель осведомлен и согласен с тем, что Организатор аукциона (Арендодатель)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документацию об аукционе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</w:t>
      </w:r>
      <w:r w:rsidRPr="00247544">
        <w:rPr>
          <w:rFonts w:ascii="Times New Roman" w:eastAsia="Times New Roman" w:hAnsi="Times New Roman" w:cs="Times New Roman"/>
          <w:color w:val="000000"/>
          <w:lang w:eastAsia="ru-RU"/>
        </w:rPr>
        <w:t>документацию об аукционе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с даты публикации информации об отмене аукциона в электронной форме, внесении изменений в </w:t>
      </w:r>
      <w:r w:rsidRPr="00247544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документацию об аукционе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Оператора электронной площадки.</w:t>
      </w:r>
    </w:p>
    <w:p w14:paraId="65A6ACBA" w14:textId="77777777" w:rsidR="0000399F" w:rsidRPr="0000399F" w:rsidRDefault="00247544" w:rsidP="0024754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12.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 законом от 27.07.2006 № 152-ФЗ «О персональных данных» (далее - Федеральный закон от 27.07.2006 №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известны.</w:t>
      </w:r>
    </w:p>
    <w:p w14:paraId="463D3D6D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6A60FB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17439E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Подпись Заявителя</w:t>
      </w:r>
    </w:p>
    <w:p w14:paraId="5989D458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(полномочного представителя Заявителя)</w:t>
      </w:r>
    </w:p>
    <w:p w14:paraId="17A42CE8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_______________________/_____________/</w:t>
      </w:r>
    </w:p>
    <w:p w14:paraId="105B7A34" w14:textId="77777777" w:rsidR="005E7F57" w:rsidRPr="00247544" w:rsidRDefault="0000399F" w:rsidP="00247544">
      <w:pPr>
        <w:spacing w:after="0" w:line="240" w:lineRule="auto"/>
        <w:ind w:left="1411" w:firstLine="706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м.п.</w:t>
      </w:r>
      <w:r w:rsidR="002475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«___»___________________ 2024г.</w:t>
      </w:r>
    </w:p>
    <w:p w14:paraId="206BE007" w14:textId="77777777" w:rsidR="00247544" w:rsidRDefault="00247544"/>
    <w:p w14:paraId="657E3CCA" w14:textId="77777777" w:rsidR="00247544" w:rsidRPr="008B7556" w:rsidRDefault="00247544" w:rsidP="00247544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55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8B75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36EEFFD4" w14:textId="77777777" w:rsidR="00247544" w:rsidRDefault="00247544"/>
    <w:sectPr w:rsidR="00247544" w:rsidSect="000039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ECD6" w14:textId="77777777" w:rsidR="00BF10FB" w:rsidRDefault="00BF10FB" w:rsidP="0000399F">
      <w:pPr>
        <w:spacing w:after="0" w:line="240" w:lineRule="auto"/>
      </w:pPr>
      <w:r>
        <w:separator/>
      </w:r>
    </w:p>
  </w:endnote>
  <w:endnote w:type="continuationSeparator" w:id="0">
    <w:p w14:paraId="27AC6F61" w14:textId="77777777" w:rsidR="00BF10FB" w:rsidRDefault="00BF10FB" w:rsidP="0000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9CC8" w14:textId="77777777" w:rsidR="00BF10FB" w:rsidRDefault="00BF10FB" w:rsidP="0000399F">
      <w:pPr>
        <w:spacing w:after="0" w:line="240" w:lineRule="auto"/>
      </w:pPr>
      <w:r>
        <w:separator/>
      </w:r>
    </w:p>
  </w:footnote>
  <w:footnote w:type="continuationSeparator" w:id="0">
    <w:p w14:paraId="4D6ADDF1" w14:textId="77777777" w:rsidR="00BF10FB" w:rsidRDefault="00BF10FB" w:rsidP="0000399F">
      <w:pPr>
        <w:spacing w:after="0" w:line="240" w:lineRule="auto"/>
      </w:pPr>
      <w:r>
        <w:continuationSeparator/>
      </w:r>
    </w:p>
  </w:footnote>
  <w:footnote w:id="1">
    <w:p w14:paraId="2E011D02" w14:textId="77777777" w:rsidR="0000399F" w:rsidRPr="00497295" w:rsidRDefault="0000399F" w:rsidP="0000399F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7BC28E85" w14:textId="77777777" w:rsidR="0000399F" w:rsidRPr="00D25AD6" w:rsidRDefault="0000399F" w:rsidP="0000399F">
      <w:pPr>
        <w:ind w:left="-426"/>
        <w:jc w:val="both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AA"/>
    <w:rsid w:val="0000399F"/>
    <w:rsid w:val="00086978"/>
    <w:rsid w:val="00247544"/>
    <w:rsid w:val="002D2CE8"/>
    <w:rsid w:val="002E6E46"/>
    <w:rsid w:val="003962AA"/>
    <w:rsid w:val="005579A0"/>
    <w:rsid w:val="00587B4A"/>
    <w:rsid w:val="005E7F57"/>
    <w:rsid w:val="006865B7"/>
    <w:rsid w:val="007835E7"/>
    <w:rsid w:val="00A5283B"/>
    <w:rsid w:val="00BF10FB"/>
    <w:rsid w:val="00D02DC5"/>
    <w:rsid w:val="00D659E2"/>
    <w:rsid w:val="00DC0DBB"/>
    <w:rsid w:val="00E95338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A7F6"/>
  <w15:chartTrackingRefBased/>
  <w15:docId w15:val="{E8063967-0EB9-4FC2-90BE-ED1BEFE4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03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039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0399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0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User</cp:lastModifiedBy>
  <cp:revision>3</cp:revision>
  <cp:lastPrinted>2024-02-05T03:08:00Z</cp:lastPrinted>
  <dcterms:created xsi:type="dcterms:W3CDTF">2024-05-16T03:11:00Z</dcterms:created>
  <dcterms:modified xsi:type="dcterms:W3CDTF">2024-05-20T08:05:00Z</dcterms:modified>
</cp:coreProperties>
</file>