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A0" w:rsidRDefault="00733FA0" w:rsidP="00733FA0">
      <w:pPr>
        <w:jc w:val="right"/>
      </w:pPr>
    </w:p>
    <w:p w:rsidR="00733FA0" w:rsidRDefault="00733FA0" w:rsidP="00733FA0">
      <w:pPr>
        <w:jc w:val="right"/>
      </w:pPr>
    </w:p>
    <w:p w:rsidR="00733FA0" w:rsidRDefault="00733FA0" w:rsidP="00733FA0">
      <w:pPr>
        <w:jc w:val="right"/>
      </w:pPr>
    </w:p>
    <w:p w:rsidR="00733FA0" w:rsidRDefault="00733FA0" w:rsidP="00DC59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733FA0" w:rsidRDefault="00C6660B" w:rsidP="00733FA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F1241" wp14:editId="303C2D38">
                <wp:simplePos x="0" y="0"/>
                <wp:positionH relativeFrom="column">
                  <wp:posOffset>3633757</wp:posOffset>
                </wp:positionH>
                <wp:positionV relativeFrom="paragraph">
                  <wp:posOffset>969003</wp:posOffset>
                </wp:positionV>
                <wp:extent cx="258294" cy="205181"/>
                <wp:effectExtent l="19050" t="38100" r="27940" b="234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6895">
                          <a:off x="0" y="0"/>
                          <a:ext cx="258294" cy="205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A9D3A" id="Скругленный прямоугольник 11" o:spid="_x0000_s1026" style="position:absolute;margin-left:286.1pt;margin-top:76.3pt;width:20.35pt;height:16.15pt;rotation:-5276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" fillcolor="#ed7d31 [3205]" strokecolor="#823b0b [1605]" strokeweight="1pt">
                <v:stroke joinstyle="miter"/>
              </v:roundrect>
            </w:pict>
          </mc:Fallback>
        </mc:AlternateContent>
      </w:r>
      <w:r w:rsidR="00733FA0">
        <w:rPr>
          <w:noProof/>
        </w:rPr>
        <w:drawing>
          <wp:anchor distT="0" distB="0" distL="114300" distR="114300" simplePos="0" relativeHeight="251664384" behindDoc="0" locked="0" layoutInCell="1" allowOverlap="1" wp14:anchorId="48B1052B" wp14:editId="4A202A79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5886450" cy="3265805"/>
            <wp:effectExtent l="0" t="0" r="0" b="0"/>
            <wp:wrapThrough wrapText="bothSides">
              <wp:wrapPolygon edited="0">
                <wp:start x="0" y="0"/>
                <wp:lineTo x="0" y="21419"/>
                <wp:lineTo x="21530" y="21419"/>
                <wp:lineTo x="2153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1" t="6831" r="5709" b="3346"/>
                    <a:stretch/>
                  </pic:blipFill>
                  <pic:spPr bwMode="auto">
                    <a:xfrm>
                      <a:off x="0" y="0"/>
                      <a:ext cx="58864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FA0" w:rsidRPr="003B3E79" w:rsidRDefault="00733FA0" w:rsidP="00733FA0">
      <w:pPr>
        <w:jc w:val="right"/>
      </w:pPr>
    </w:p>
    <w:p w:rsidR="00733FA0" w:rsidRPr="003B3E79" w:rsidRDefault="00C6660B" w:rsidP="00733FA0">
      <w:pPr>
        <w:spacing w:after="160" w:line="259" w:lineRule="auto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5EB0E" wp14:editId="0E274A6F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57810" cy="200025"/>
                <wp:effectExtent l="0" t="0" r="2794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0002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492F4" id="Скругленный прямоугольник 12" o:spid="_x0000_s1026" style="position:absolute;margin-left:0;margin-top:20.15pt;width:20.3pt;height:1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" fillcolor="#ed7d31" strokecolor="#ae5a21" strokeweight="1pt">
                <v:stroke joinstyle="miter"/>
                <w10:wrap anchorx="margin"/>
              </v:roundrect>
            </w:pict>
          </mc:Fallback>
        </mc:AlternateContent>
      </w:r>
    </w:p>
    <w:p w:rsidR="00733FA0" w:rsidRPr="003B3E79" w:rsidRDefault="00733FA0" w:rsidP="00733FA0">
      <w:pPr>
        <w:spacing w:after="160" w:line="259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B3E79">
        <w:rPr>
          <w:rFonts w:eastAsiaTheme="minorHAnsi"/>
          <w:lang w:eastAsia="en-US"/>
        </w:rPr>
        <w:t xml:space="preserve">Часть имущества, предоставляемого в аренду под размещение </w:t>
      </w:r>
      <w:r>
        <w:rPr>
          <w:rFonts w:eastAsiaTheme="minorHAnsi"/>
          <w:lang w:eastAsia="en-US"/>
        </w:rPr>
        <w:t>детского игрового оборудования</w:t>
      </w:r>
      <w:r w:rsidRPr="003B3E79">
        <w:rPr>
          <w:rFonts w:eastAsiaTheme="minorHAnsi"/>
          <w:lang w:eastAsia="en-US"/>
        </w:rPr>
        <w:t>, площадью 72 кв. м.</w:t>
      </w:r>
    </w:p>
    <w:p w:rsidR="00733FA0" w:rsidRPr="003B3E79" w:rsidRDefault="00733FA0" w:rsidP="00733FA0">
      <w:pPr>
        <w:tabs>
          <w:tab w:val="left" w:pos="1639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812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546"/>
        <w:gridCol w:w="2977"/>
        <w:gridCol w:w="2132"/>
        <w:gridCol w:w="1275"/>
      </w:tblGrid>
      <w:tr w:rsidR="00733FA0" w:rsidRPr="003B3E79" w:rsidTr="00733FA0">
        <w:trPr>
          <w:trHeight w:val="726"/>
        </w:trPr>
        <w:tc>
          <w:tcPr>
            <w:tcW w:w="567" w:type="dxa"/>
          </w:tcPr>
          <w:p w:rsidR="00733FA0" w:rsidRPr="003B3E79" w:rsidRDefault="00733FA0" w:rsidP="00AA18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3E79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</w:tcPr>
          <w:p w:rsidR="00733FA0" w:rsidRPr="003B3E79" w:rsidRDefault="00733FA0" w:rsidP="00AA1848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</w:p>
        </w:tc>
        <w:tc>
          <w:tcPr>
            <w:tcW w:w="2546" w:type="dxa"/>
          </w:tcPr>
          <w:p w:rsidR="00733FA0" w:rsidRPr="003B3E79" w:rsidRDefault="00733FA0" w:rsidP="00AA1848">
            <w:pPr>
              <w:rPr>
                <w:rFonts w:eastAsiaTheme="minorHAnsi"/>
                <w:b/>
                <w:color w:val="1A1A1A"/>
                <w:sz w:val="22"/>
                <w:szCs w:val="22"/>
                <w:shd w:val="clear" w:color="auto" w:fill="FFFFFF"/>
                <w:lang w:eastAsia="en-US"/>
              </w:rPr>
            </w:pPr>
            <w:r w:rsidRPr="003B3E79">
              <w:rPr>
                <w:rFonts w:eastAsiaTheme="minorHAnsi"/>
                <w:b/>
                <w:color w:val="1A1A1A"/>
                <w:sz w:val="22"/>
                <w:szCs w:val="22"/>
                <w:shd w:val="clear" w:color="auto" w:fill="FFFFFF"/>
                <w:lang w:eastAsia="en-US"/>
              </w:rPr>
              <w:t>Вид </w:t>
            </w:r>
            <w:r>
              <w:rPr>
                <w:rFonts w:eastAsiaTheme="minorHAnsi"/>
                <w:b/>
                <w:color w:val="1A1A1A"/>
                <w:sz w:val="22"/>
                <w:szCs w:val="22"/>
                <w:shd w:val="clear" w:color="auto" w:fill="FFFFFF"/>
                <w:lang w:eastAsia="en-US"/>
              </w:rPr>
              <w:t>оборудования</w:t>
            </w:r>
          </w:p>
          <w:p w:rsidR="00733FA0" w:rsidRPr="003B3E79" w:rsidRDefault="00733FA0" w:rsidP="00AA184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B3E79">
              <w:rPr>
                <w:rFonts w:eastAsiaTheme="minorHAnsi"/>
                <w:b/>
                <w:color w:val="1A1A1A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733FA0">
              <w:rPr>
                <w:rFonts w:eastAsiaTheme="minorHAnsi"/>
                <w:b/>
                <w:color w:val="1A1A1A"/>
                <w:sz w:val="22"/>
                <w:szCs w:val="22"/>
                <w:shd w:val="clear" w:color="auto" w:fill="FFFFFF"/>
                <w:lang w:eastAsia="en-US"/>
              </w:rPr>
              <w:t>ТР ЕАЭС 042/2017</w:t>
            </w:r>
            <w:r w:rsidRPr="003B3E79">
              <w:rPr>
                <w:rFonts w:eastAsiaTheme="minorHAnsi"/>
                <w:b/>
                <w:color w:val="1A1A1A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977" w:type="dxa"/>
          </w:tcPr>
          <w:p w:rsidR="00733FA0" w:rsidRPr="003B3E79" w:rsidRDefault="00733FA0" w:rsidP="00AA1848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  <w:r w:rsidRPr="003B3E79">
              <w:rPr>
                <w:b/>
                <w:color w:val="1A1A1A"/>
                <w:sz w:val="22"/>
                <w:szCs w:val="22"/>
              </w:rPr>
              <w:t>Тип </w:t>
            </w:r>
            <w:r>
              <w:rPr>
                <w:b/>
                <w:color w:val="1A1A1A"/>
                <w:sz w:val="22"/>
                <w:szCs w:val="22"/>
              </w:rPr>
              <w:t>оборудования</w:t>
            </w:r>
          </w:p>
          <w:p w:rsidR="00733FA0" w:rsidRPr="003B3E79" w:rsidRDefault="00733FA0" w:rsidP="00AA1848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  <w:r w:rsidRPr="003B3E79">
              <w:rPr>
                <w:b/>
                <w:color w:val="1A1A1A"/>
                <w:sz w:val="22"/>
                <w:szCs w:val="22"/>
              </w:rPr>
              <w:t>(</w:t>
            </w:r>
            <w:r w:rsidRPr="00733FA0">
              <w:rPr>
                <w:b/>
                <w:color w:val="1A1A1A"/>
                <w:sz w:val="22"/>
                <w:szCs w:val="22"/>
              </w:rPr>
              <w:t>ТР ЕАЭС 042/2017</w:t>
            </w:r>
            <w:r w:rsidRPr="003B3E79">
              <w:rPr>
                <w:b/>
                <w:color w:val="1A1A1A"/>
                <w:sz w:val="22"/>
                <w:szCs w:val="22"/>
              </w:rPr>
              <w:t>)</w:t>
            </w:r>
          </w:p>
          <w:p w:rsidR="00733FA0" w:rsidRPr="003B3E79" w:rsidRDefault="00733FA0" w:rsidP="00AA184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</w:tcPr>
          <w:p w:rsidR="00733FA0" w:rsidRPr="003B3E79" w:rsidRDefault="00733FA0" w:rsidP="00AA1848">
            <w:pPr>
              <w:shd w:val="clear" w:color="auto" w:fill="FFFFFF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B3E79">
              <w:rPr>
                <w:rFonts w:eastAsiaTheme="minorHAnsi"/>
                <w:b/>
                <w:sz w:val="22"/>
                <w:szCs w:val="22"/>
                <w:lang w:eastAsia="en-US"/>
              </w:rPr>
              <w:t>Макс.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параметры (ширина/длина</w:t>
            </w:r>
            <w:r w:rsidRPr="003B3E79">
              <w:rPr>
                <w:rFonts w:eastAsiaTheme="minorHAnsi"/>
                <w:b/>
                <w:sz w:val="22"/>
                <w:szCs w:val="22"/>
                <w:lang w:eastAsia="en-US"/>
              </w:rPr>
              <w:t>), не более (м)</w:t>
            </w:r>
          </w:p>
        </w:tc>
        <w:tc>
          <w:tcPr>
            <w:tcW w:w="1275" w:type="dxa"/>
          </w:tcPr>
          <w:p w:rsidR="00733FA0" w:rsidRPr="003B3E79" w:rsidRDefault="00733FA0" w:rsidP="00AA1848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  <w:r w:rsidRPr="003B3E79">
              <w:rPr>
                <w:b/>
                <w:color w:val="1A1A1A"/>
                <w:sz w:val="22"/>
                <w:szCs w:val="22"/>
              </w:rPr>
              <w:t>Площадь не более   </w:t>
            </w:r>
          </w:p>
          <w:p w:rsidR="00733FA0" w:rsidRPr="003B3E79" w:rsidRDefault="00733FA0" w:rsidP="00AA1848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  <w:r w:rsidRPr="003B3E79">
              <w:rPr>
                <w:b/>
                <w:color w:val="1A1A1A"/>
                <w:sz w:val="22"/>
                <w:szCs w:val="22"/>
              </w:rPr>
              <w:t>(м</w:t>
            </w:r>
            <w:r w:rsidRPr="00733FA0">
              <w:rPr>
                <w:b/>
                <w:color w:val="1A1A1A"/>
                <w:sz w:val="22"/>
                <w:szCs w:val="22"/>
                <w:vertAlign w:val="superscript"/>
              </w:rPr>
              <w:t>2</w:t>
            </w:r>
            <w:r w:rsidRPr="003B3E79">
              <w:rPr>
                <w:b/>
                <w:color w:val="1A1A1A"/>
                <w:sz w:val="22"/>
                <w:szCs w:val="22"/>
              </w:rPr>
              <w:t>)</w:t>
            </w:r>
          </w:p>
          <w:p w:rsidR="00733FA0" w:rsidRPr="003B3E79" w:rsidRDefault="00733FA0" w:rsidP="00AA1848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</w:p>
        </w:tc>
      </w:tr>
      <w:tr w:rsidR="00733FA0" w:rsidRPr="003B3E79" w:rsidTr="00733FA0">
        <w:trPr>
          <w:trHeight w:val="981"/>
        </w:trPr>
        <w:tc>
          <w:tcPr>
            <w:tcW w:w="567" w:type="dxa"/>
          </w:tcPr>
          <w:p w:rsidR="00733FA0" w:rsidRPr="003B3E79" w:rsidRDefault="00733FA0" w:rsidP="00AA18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3E7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733FA0" w:rsidRDefault="00733FA0" w:rsidP="00AA1848">
            <w:pPr>
              <w:rPr>
                <w:rFonts w:eastAsiaTheme="minorHAnsi"/>
                <w:color w:val="1A1A1A"/>
                <w:sz w:val="22"/>
                <w:szCs w:val="22"/>
                <w:shd w:val="clear" w:color="auto" w:fill="FFFFFF"/>
                <w:lang w:eastAsia="en-US"/>
              </w:rPr>
            </w:pPr>
          </w:p>
          <w:p w:rsidR="00733FA0" w:rsidRPr="003B3E79" w:rsidRDefault="00C6660B" w:rsidP="00AA1848">
            <w:pPr>
              <w:rPr>
                <w:rFonts w:eastAsiaTheme="minorHAnsi"/>
                <w:color w:val="1A1A1A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10B6C5" wp14:editId="584088F1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257810" cy="200025"/>
                      <wp:effectExtent l="0" t="0" r="27940" b="2857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CFDC9" id="Скругленный прямоугольник 13" o:spid="_x0000_s1026" style="position:absolute;margin-left:-.35pt;margin-top:.5pt;width:20.3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" fillcolor="#ed7d31" strokecolor="#ae5a21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546" w:type="dxa"/>
          </w:tcPr>
          <w:p w:rsidR="00733FA0" w:rsidRPr="00733FA0" w:rsidRDefault="00733FA0" w:rsidP="00733F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33FA0">
              <w:rPr>
                <w:rFonts w:eastAsiaTheme="minorHAnsi"/>
                <w:sz w:val="22"/>
                <w:szCs w:val="22"/>
                <w:lang w:eastAsia="en-US"/>
              </w:rPr>
              <w:t>Детский городок</w:t>
            </w:r>
          </w:p>
          <w:p w:rsidR="00733FA0" w:rsidRPr="003B3E79" w:rsidRDefault="00733FA0" w:rsidP="00733F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(игровой комплекс)</w:t>
            </w:r>
          </w:p>
        </w:tc>
        <w:tc>
          <w:tcPr>
            <w:tcW w:w="2977" w:type="dxa"/>
          </w:tcPr>
          <w:p w:rsidR="00733FA0" w:rsidRPr="003B3E79" w:rsidRDefault="00733FA0" w:rsidP="007C25F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733FA0">
              <w:rPr>
                <w:rFonts w:eastAsiaTheme="minorHAnsi"/>
                <w:sz w:val="22"/>
                <w:szCs w:val="22"/>
                <w:lang w:eastAsia="en-US"/>
              </w:rPr>
              <w:t>борудование и элементы детских городков</w:t>
            </w:r>
            <w:r w:rsidR="007C25FD">
              <w:rPr>
                <w:rFonts w:eastAsiaTheme="minorHAnsi"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="007C25FD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="007C25FD">
              <w:rPr>
                <w:rFonts w:eastAsiaTheme="minorHAnsi"/>
                <w:sz w:val="22"/>
                <w:szCs w:val="22"/>
                <w:lang w:eastAsia="en-US"/>
              </w:rPr>
              <w:t>.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абиринт</w:t>
            </w:r>
          </w:p>
        </w:tc>
        <w:tc>
          <w:tcPr>
            <w:tcW w:w="2132" w:type="dxa"/>
          </w:tcPr>
          <w:p w:rsidR="00733FA0" w:rsidRPr="003B3E79" w:rsidRDefault="00A83B57" w:rsidP="00AA18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942248">
              <w:rPr>
                <w:rFonts w:eastAsiaTheme="minorHAnsi"/>
                <w:sz w:val="22"/>
                <w:szCs w:val="22"/>
                <w:lang w:eastAsia="en-US"/>
              </w:rPr>
              <w:t>,0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*8</w:t>
            </w:r>
            <w:r w:rsidR="00942248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</w:tcPr>
          <w:p w:rsidR="00733FA0" w:rsidRPr="003B3E79" w:rsidRDefault="00733FA0" w:rsidP="00733F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</w:tr>
    </w:tbl>
    <w:p w:rsidR="00733FA0" w:rsidRPr="00506EF5" w:rsidRDefault="00733FA0" w:rsidP="00733FA0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Параметры игрового оборудования (по </w:t>
      </w:r>
      <w:r w:rsidRPr="00733FA0">
        <w:rPr>
          <w:rFonts w:eastAsiaTheme="minorHAnsi"/>
          <w:lang w:eastAsia="en-US"/>
        </w:rPr>
        <w:t>ТР ЕАЭС 042/2017</w:t>
      </w:r>
      <w:r>
        <w:rPr>
          <w:rFonts w:eastAsiaTheme="minorHAnsi"/>
          <w:lang w:eastAsia="en-US"/>
        </w:rPr>
        <w:t>)</w:t>
      </w:r>
    </w:p>
    <w:p w:rsidR="00733FA0" w:rsidRDefault="00733FA0" w:rsidP="00733FA0">
      <w:pPr>
        <w:jc w:val="right"/>
      </w:pPr>
    </w:p>
    <w:p w:rsidR="00733FA0" w:rsidRDefault="00733FA0" w:rsidP="00733FA0">
      <w:pPr>
        <w:jc w:val="right"/>
      </w:pPr>
    </w:p>
    <w:p w:rsidR="00733FA0" w:rsidRDefault="00733FA0" w:rsidP="00733FA0">
      <w:pPr>
        <w:jc w:val="right"/>
      </w:pPr>
      <w:bookmarkStart w:id="0" w:name="_GoBack"/>
      <w:bookmarkEnd w:id="0"/>
    </w:p>
    <w:p w:rsidR="00733FA0" w:rsidRDefault="00733FA0" w:rsidP="00733FA0">
      <w:pPr>
        <w:jc w:val="right"/>
      </w:pPr>
    </w:p>
    <w:p w:rsidR="00733FA0" w:rsidRDefault="00733FA0" w:rsidP="00733FA0">
      <w:pPr>
        <w:jc w:val="right"/>
      </w:pPr>
    </w:p>
    <w:p w:rsidR="00733FA0" w:rsidRDefault="00733FA0" w:rsidP="00733FA0"/>
    <w:p w:rsidR="001323B7" w:rsidRDefault="001323B7"/>
    <w:sectPr w:rsidR="0013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4"/>
    <w:rsid w:val="001323B7"/>
    <w:rsid w:val="002D5617"/>
    <w:rsid w:val="00312A26"/>
    <w:rsid w:val="00733FA0"/>
    <w:rsid w:val="007C25FD"/>
    <w:rsid w:val="00942248"/>
    <w:rsid w:val="00A83B57"/>
    <w:rsid w:val="00A95794"/>
    <w:rsid w:val="00AD17EC"/>
    <w:rsid w:val="00C6660B"/>
    <w:rsid w:val="00D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B6F5"/>
  <w15:chartTrackingRefBased/>
  <w15:docId w15:val="{DB097019-BD9E-487E-B510-A9B654DA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FA0"/>
    <w:pPr>
      <w:spacing w:after="0" w:line="240" w:lineRule="auto"/>
    </w:pPr>
  </w:style>
  <w:style w:type="table" w:styleId="a4">
    <w:name w:val="Table Grid"/>
    <w:basedOn w:val="a1"/>
    <w:uiPriority w:val="39"/>
    <w:rsid w:val="0073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User</cp:lastModifiedBy>
  <cp:revision>2</cp:revision>
  <dcterms:created xsi:type="dcterms:W3CDTF">2023-05-11T09:51:00Z</dcterms:created>
  <dcterms:modified xsi:type="dcterms:W3CDTF">2023-05-11T09:51:00Z</dcterms:modified>
</cp:coreProperties>
</file>